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4B5D0F" w14:textId="60A37441" w:rsidR="00501394" w:rsidRDefault="00501394" w:rsidP="00501394">
      <w:pPr>
        <w:spacing w:line="240" w:lineRule="auto"/>
        <w:jc w:val="center"/>
        <w:rPr>
          <w:b/>
          <w:color w:val="12639A"/>
          <w:sz w:val="40"/>
          <w:szCs w:val="40"/>
        </w:rPr>
      </w:pPr>
      <w:r>
        <w:rPr>
          <w:b/>
          <w:color w:val="12639A"/>
          <w:sz w:val="40"/>
          <w:szCs w:val="40"/>
        </w:rPr>
        <w:t xml:space="preserve">UNE SEMAINE DU </w:t>
      </w:r>
      <w:r w:rsidR="00B10BAF">
        <w:rPr>
          <w:b/>
          <w:color w:val="12639A"/>
          <w:sz w:val="40"/>
          <w:szCs w:val="40"/>
        </w:rPr>
        <w:t>9</w:t>
      </w:r>
      <w:r>
        <w:rPr>
          <w:b/>
          <w:color w:val="12639A"/>
          <w:sz w:val="40"/>
          <w:szCs w:val="40"/>
        </w:rPr>
        <w:t xml:space="preserve"> AU 1</w:t>
      </w:r>
      <w:r w:rsidR="00B10BAF">
        <w:rPr>
          <w:b/>
          <w:color w:val="12639A"/>
          <w:sz w:val="40"/>
          <w:szCs w:val="40"/>
        </w:rPr>
        <w:t>6</w:t>
      </w:r>
      <w:r>
        <w:rPr>
          <w:b/>
          <w:color w:val="12639A"/>
          <w:sz w:val="40"/>
          <w:szCs w:val="40"/>
        </w:rPr>
        <w:t xml:space="preserve"> OCTOBRE 202</w:t>
      </w:r>
      <w:r w:rsidR="00B10BAF">
        <w:rPr>
          <w:b/>
          <w:color w:val="12639A"/>
          <w:sz w:val="40"/>
          <w:szCs w:val="40"/>
        </w:rPr>
        <w:t xml:space="preserve">3 </w:t>
      </w:r>
    </w:p>
    <w:p w14:paraId="79AFC963" w14:textId="5DACDC81" w:rsidR="0081491E" w:rsidRDefault="0081491E" w:rsidP="00501394">
      <w:pPr>
        <w:spacing w:line="240" w:lineRule="auto"/>
        <w:jc w:val="center"/>
        <w:rPr>
          <w:b/>
          <w:color w:val="12639A"/>
          <w:sz w:val="40"/>
          <w:szCs w:val="40"/>
        </w:rPr>
      </w:pPr>
      <w:r>
        <w:rPr>
          <w:b/>
          <w:color w:val="12639A"/>
          <w:sz w:val="40"/>
          <w:szCs w:val="40"/>
        </w:rPr>
        <w:t xml:space="preserve">A L’ECOUTE DES GRANDS PROBLEMES </w:t>
      </w:r>
      <w:r>
        <w:rPr>
          <w:b/>
          <w:color w:val="12639A"/>
          <w:sz w:val="40"/>
          <w:szCs w:val="40"/>
        </w:rPr>
        <w:br/>
        <w:t>DE NOS CONCITOYENS</w:t>
      </w:r>
    </w:p>
    <w:p w14:paraId="43A527EF" w14:textId="77777777" w:rsidR="003B1BE2" w:rsidRPr="004302CB" w:rsidRDefault="003B1BE2" w:rsidP="003B1BE2">
      <w:pPr>
        <w:spacing w:line="240" w:lineRule="auto"/>
        <w:rPr>
          <w:b/>
          <w:color w:val="12639A"/>
          <w:sz w:val="40"/>
          <w:szCs w:val="40"/>
        </w:rPr>
      </w:pPr>
    </w:p>
    <w:p w14:paraId="31F9C57B" w14:textId="1BD094FC" w:rsidR="003B1BE2" w:rsidRDefault="003B1BE2" w:rsidP="003B1BE2">
      <w:pPr>
        <w:spacing w:line="240" w:lineRule="auto"/>
        <w:jc w:val="both"/>
        <w:rPr>
          <w:b/>
          <w:sz w:val="24"/>
          <w:szCs w:val="24"/>
        </w:rPr>
      </w:pPr>
      <w:bookmarkStart w:id="0" w:name="_Hlk112943838"/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462442F6" wp14:editId="7829B001">
            <wp:simplePos x="0" y="0"/>
            <wp:positionH relativeFrom="column">
              <wp:posOffset>4664710</wp:posOffset>
            </wp:positionH>
            <wp:positionV relativeFrom="paragraph">
              <wp:posOffset>856615</wp:posOffset>
            </wp:positionV>
            <wp:extent cx="1898650" cy="1714500"/>
            <wp:effectExtent l="0" t="0" r="0" b="0"/>
            <wp:wrapSquare wrapText="bothSides" distT="114300" distB="114300" distL="114300" distR="114300"/>
            <wp:docPr id="2" name="image3.png" descr="Une image contenant personne, homme, debout, complet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Une image contenant personne, homme, debout, complet&#10;&#10;Description générée automatiquement"/>
                    <pic:cNvPicPr preferRelativeResize="0"/>
                  </pic:nvPicPr>
                  <pic:blipFill>
                    <a:blip r:embed="rId7"/>
                    <a:srcRect t="7965" r="5815" b="5319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>Des événements sont organisés tels que des conférences, ateliers, informations, partout en France. L’objectif est de faire découvrir les outils de la médiation au</w:t>
      </w:r>
      <w:r w:rsidR="00C367B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public et de développer </w:t>
      </w:r>
      <w:r w:rsidR="0081491E">
        <w:rPr>
          <w:b/>
          <w:sz w:val="24"/>
          <w:szCs w:val="24"/>
        </w:rPr>
        <w:t>une</w:t>
      </w:r>
      <w:r>
        <w:rPr>
          <w:b/>
          <w:sz w:val="24"/>
          <w:szCs w:val="24"/>
        </w:rPr>
        <w:t xml:space="preserve"> culture de la médiation. </w:t>
      </w:r>
    </w:p>
    <w:p w14:paraId="49B58C1F" w14:textId="77777777" w:rsidR="003B1BE2" w:rsidRDefault="003B1BE2" w:rsidP="003B1BE2">
      <w:pPr>
        <w:spacing w:line="240" w:lineRule="auto"/>
        <w:jc w:val="both"/>
        <w:rPr>
          <w:b/>
          <w:sz w:val="24"/>
          <w:szCs w:val="24"/>
        </w:rPr>
      </w:pPr>
    </w:p>
    <w:p w14:paraId="54CD6CC8" w14:textId="77777777" w:rsidR="003B1BE2" w:rsidRDefault="003B1BE2" w:rsidP="003B1BE2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Venez à la découverte des événements qui se préparent dans votre région.</w:t>
      </w:r>
    </w:p>
    <w:p w14:paraId="67D32798" w14:textId="77777777" w:rsidR="003B1BE2" w:rsidRDefault="003B1BE2" w:rsidP="003B1BE2">
      <w:pPr>
        <w:spacing w:line="240" w:lineRule="auto"/>
        <w:jc w:val="both"/>
      </w:pPr>
    </w:p>
    <w:p w14:paraId="2AA2E47C" w14:textId="77777777" w:rsidR="003B1BE2" w:rsidRDefault="003B1BE2" w:rsidP="003B1BE2">
      <w:pPr>
        <w:spacing w:line="240" w:lineRule="auto"/>
        <w:jc w:val="both"/>
      </w:pPr>
      <w:r>
        <w:rPr>
          <w:highlight w:val="white"/>
        </w:rPr>
        <w:t xml:space="preserve">La Semaine de la Médiation est un rendez-vous annuel destiné à donner un coup de projecteur sur la médiation auprès du grand public dans toutes les régions et à l’échelle internationale. Toutes les structures de médiation ont été invitées en France à proposer des activités et ateliers. Ceci pour illustrer les métiers et les nombreuses applications pratiques de la médiation. </w:t>
      </w:r>
    </w:p>
    <w:bookmarkEnd w:id="0"/>
    <w:p w14:paraId="44661925" w14:textId="3CFCFCA9" w:rsidR="00E37893" w:rsidRDefault="00E560B7">
      <w:pPr>
        <w:spacing w:line="240" w:lineRule="auto"/>
        <w:jc w:val="both"/>
      </w:pPr>
      <w:r>
        <w:t xml:space="preserve"> </w:t>
      </w:r>
    </w:p>
    <w:tbl>
      <w:tblPr>
        <w:tblStyle w:val="Grilledutableau"/>
        <w:tblW w:w="11482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3390"/>
        <w:gridCol w:w="3273"/>
        <w:gridCol w:w="3827"/>
        <w:gridCol w:w="425"/>
      </w:tblGrid>
      <w:tr w:rsidR="00274751" w14:paraId="62880C1F" w14:textId="77777777" w:rsidTr="005B0D9B">
        <w:trPr>
          <w:gridAfter w:val="1"/>
          <w:wAfter w:w="425" w:type="dxa"/>
        </w:trPr>
        <w:tc>
          <w:tcPr>
            <w:tcW w:w="3957" w:type="dxa"/>
            <w:gridSpan w:val="2"/>
          </w:tcPr>
          <w:p w14:paraId="2A05319C" w14:textId="77777777" w:rsidR="00274751" w:rsidRDefault="0081491E" w:rsidP="00F67441">
            <w:pPr>
              <w:jc w:val="both"/>
              <w:rPr>
                <w:noProof/>
              </w:rPr>
            </w:pPr>
            <w:r>
              <w:rPr>
                <w:noProof/>
              </w:rPr>
              <w:t>Votre image</w:t>
            </w:r>
          </w:p>
          <w:p w14:paraId="3A065FAF" w14:textId="77777777" w:rsidR="0081491E" w:rsidRDefault="0081491E" w:rsidP="00F67441">
            <w:pPr>
              <w:jc w:val="both"/>
              <w:rPr>
                <w:b/>
              </w:rPr>
            </w:pPr>
          </w:p>
          <w:p w14:paraId="6A3E46ED" w14:textId="77777777" w:rsidR="0081491E" w:rsidRDefault="0081491E" w:rsidP="00F67441">
            <w:pPr>
              <w:jc w:val="both"/>
              <w:rPr>
                <w:b/>
              </w:rPr>
            </w:pPr>
          </w:p>
          <w:p w14:paraId="4BD53D50" w14:textId="77777777" w:rsidR="0081491E" w:rsidRDefault="0081491E" w:rsidP="00F67441">
            <w:pPr>
              <w:jc w:val="both"/>
              <w:rPr>
                <w:b/>
              </w:rPr>
            </w:pPr>
          </w:p>
          <w:p w14:paraId="1C69A9DF" w14:textId="77777777" w:rsidR="0081491E" w:rsidRDefault="0081491E" w:rsidP="00F67441">
            <w:pPr>
              <w:jc w:val="both"/>
              <w:rPr>
                <w:b/>
              </w:rPr>
            </w:pPr>
          </w:p>
          <w:p w14:paraId="3CEC4E9D" w14:textId="77777777" w:rsidR="0081491E" w:rsidRDefault="0081491E" w:rsidP="00F67441">
            <w:pPr>
              <w:jc w:val="both"/>
              <w:rPr>
                <w:b/>
              </w:rPr>
            </w:pPr>
          </w:p>
          <w:p w14:paraId="5BAA76B3" w14:textId="77777777" w:rsidR="0081491E" w:rsidRDefault="0081491E" w:rsidP="00F67441">
            <w:pPr>
              <w:jc w:val="both"/>
              <w:rPr>
                <w:b/>
              </w:rPr>
            </w:pPr>
          </w:p>
          <w:p w14:paraId="3A58DE32" w14:textId="77777777" w:rsidR="0081491E" w:rsidRDefault="0081491E" w:rsidP="00F67441">
            <w:pPr>
              <w:jc w:val="both"/>
              <w:rPr>
                <w:b/>
              </w:rPr>
            </w:pPr>
          </w:p>
          <w:p w14:paraId="05D6AAE6" w14:textId="77777777" w:rsidR="0081491E" w:rsidRDefault="0081491E" w:rsidP="00F67441">
            <w:pPr>
              <w:jc w:val="both"/>
              <w:rPr>
                <w:b/>
              </w:rPr>
            </w:pPr>
          </w:p>
          <w:p w14:paraId="632A175E" w14:textId="77777777" w:rsidR="0081491E" w:rsidRDefault="0081491E" w:rsidP="00F67441">
            <w:pPr>
              <w:jc w:val="both"/>
              <w:rPr>
                <w:b/>
              </w:rPr>
            </w:pPr>
          </w:p>
          <w:p w14:paraId="1045267E" w14:textId="77777777" w:rsidR="0081491E" w:rsidRDefault="0081491E" w:rsidP="00F67441">
            <w:pPr>
              <w:jc w:val="both"/>
              <w:rPr>
                <w:b/>
              </w:rPr>
            </w:pPr>
          </w:p>
          <w:p w14:paraId="5453D0EB" w14:textId="77777777" w:rsidR="0081491E" w:rsidRDefault="0081491E" w:rsidP="00F67441">
            <w:pPr>
              <w:jc w:val="both"/>
              <w:rPr>
                <w:b/>
              </w:rPr>
            </w:pPr>
          </w:p>
          <w:p w14:paraId="6777835E" w14:textId="77777777" w:rsidR="0081491E" w:rsidRDefault="0081491E" w:rsidP="00F67441">
            <w:pPr>
              <w:jc w:val="both"/>
              <w:rPr>
                <w:b/>
              </w:rPr>
            </w:pPr>
          </w:p>
          <w:p w14:paraId="2EAB2867" w14:textId="77777777" w:rsidR="0081491E" w:rsidRDefault="0081491E" w:rsidP="00F67441">
            <w:pPr>
              <w:jc w:val="both"/>
              <w:rPr>
                <w:b/>
              </w:rPr>
            </w:pPr>
          </w:p>
          <w:p w14:paraId="5797DADF" w14:textId="6EF7ACC0" w:rsidR="0081491E" w:rsidRDefault="0081491E" w:rsidP="00F67441">
            <w:pPr>
              <w:jc w:val="both"/>
              <w:rPr>
                <w:b/>
              </w:rPr>
            </w:pPr>
          </w:p>
        </w:tc>
        <w:tc>
          <w:tcPr>
            <w:tcW w:w="7100" w:type="dxa"/>
            <w:gridSpan w:val="2"/>
          </w:tcPr>
          <w:p w14:paraId="7F432C79" w14:textId="77777777" w:rsidR="00274751" w:rsidRDefault="0081491E" w:rsidP="00C367BB">
            <w:pPr>
              <w:jc w:val="both"/>
            </w:pPr>
            <w:r>
              <w:t>Votre texte</w:t>
            </w:r>
          </w:p>
          <w:p w14:paraId="6C8DD24B" w14:textId="77777777" w:rsidR="0081491E" w:rsidRDefault="0081491E" w:rsidP="00C367BB">
            <w:pPr>
              <w:jc w:val="both"/>
            </w:pPr>
          </w:p>
          <w:p w14:paraId="26EE54AA" w14:textId="77777777" w:rsidR="0081491E" w:rsidRDefault="0081491E" w:rsidP="00C367BB">
            <w:pPr>
              <w:jc w:val="both"/>
            </w:pPr>
          </w:p>
          <w:p w14:paraId="579490A0" w14:textId="77777777" w:rsidR="0081491E" w:rsidRDefault="0081491E" w:rsidP="00C367BB">
            <w:pPr>
              <w:jc w:val="both"/>
            </w:pPr>
          </w:p>
          <w:p w14:paraId="5423C682" w14:textId="77777777" w:rsidR="0081491E" w:rsidRDefault="0081491E" w:rsidP="00C367BB">
            <w:pPr>
              <w:jc w:val="both"/>
            </w:pPr>
          </w:p>
          <w:p w14:paraId="78A792B4" w14:textId="77777777" w:rsidR="0081491E" w:rsidRDefault="0081491E" w:rsidP="00C367BB">
            <w:pPr>
              <w:jc w:val="both"/>
            </w:pPr>
          </w:p>
          <w:p w14:paraId="45DE4847" w14:textId="77777777" w:rsidR="0081491E" w:rsidRDefault="0081491E" w:rsidP="00C367BB">
            <w:pPr>
              <w:jc w:val="both"/>
            </w:pPr>
          </w:p>
          <w:p w14:paraId="20039157" w14:textId="77777777" w:rsidR="0081491E" w:rsidRDefault="0081491E" w:rsidP="00C367BB">
            <w:pPr>
              <w:jc w:val="both"/>
            </w:pPr>
          </w:p>
          <w:p w14:paraId="3E817D8D" w14:textId="77777777" w:rsidR="0081491E" w:rsidRDefault="0081491E" w:rsidP="00C367BB">
            <w:pPr>
              <w:jc w:val="both"/>
            </w:pPr>
          </w:p>
          <w:p w14:paraId="73AE73B0" w14:textId="77777777" w:rsidR="0081491E" w:rsidRDefault="0081491E" w:rsidP="00C367BB">
            <w:pPr>
              <w:jc w:val="both"/>
            </w:pPr>
          </w:p>
          <w:p w14:paraId="3807554C" w14:textId="77777777" w:rsidR="0081491E" w:rsidRDefault="0081491E" w:rsidP="00C367BB">
            <w:pPr>
              <w:jc w:val="both"/>
            </w:pPr>
          </w:p>
          <w:p w14:paraId="5E0CD87E" w14:textId="77777777" w:rsidR="0081491E" w:rsidRDefault="0081491E" w:rsidP="00C367BB">
            <w:pPr>
              <w:jc w:val="both"/>
            </w:pPr>
          </w:p>
          <w:p w14:paraId="280073F1" w14:textId="77777777" w:rsidR="0081491E" w:rsidRDefault="0081491E" w:rsidP="00C367BB">
            <w:pPr>
              <w:jc w:val="both"/>
            </w:pPr>
          </w:p>
          <w:p w14:paraId="464A681E" w14:textId="77777777" w:rsidR="0081491E" w:rsidRDefault="0081491E" w:rsidP="00C367BB">
            <w:pPr>
              <w:jc w:val="both"/>
            </w:pPr>
          </w:p>
          <w:p w14:paraId="77B47F64" w14:textId="2F892B74" w:rsidR="0081491E" w:rsidRPr="005B0D9B" w:rsidRDefault="0081491E" w:rsidP="00C367BB">
            <w:pPr>
              <w:jc w:val="both"/>
            </w:pPr>
          </w:p>
        </w:tc>
      </w:tr>
      <w:tr w:rsidR="00274751" w14:paraId="52A71F55" w14:textId="77777777" w:rsidTr="000232FE">
        <w:trPr>
          <w:gridBefore w:val="1"/>
          <w:wBefore w:w="567" w:type="dxa"/>
        </w:trPr>
        <w:tc>
          <w:tcPr>
            <w:tcW w:w="6663" w:type="dxa"/>
            <w:gridSpan w:val="2"/>
          </w:tcPr>
          <w:p w14:paraId="3365F6A1" w14:textId="77777777" w:rsidR="00C367BB" w:rsidRDefault="00C367BB" w:rsidP="00274751">
            <w:pPr>
              <w:jc w:val="both"/>
              <w:rPr>
                <w:b/>
              </w:rPr>
            </w:pPr>
          </w:p>
          <w:p w14:paraId="270D7F31" w14:textId="7596C08E" w:rsidR="00274751" w:rsidRDefault="00274751" w:rsidP="00274751">
            <w:pPr>
              <w:jc w:val="both"/>
              <w:rPr>
                <w:b/>
              </w:rPr>
            </w:pPr>
            <w:r>
              <w:rPr>
                <w:b/>
              </w:rPr>
              <w:t xml:space="preserve">Dans votre région, </w:t>
            </w:r>
            <w:r>
              <w:rPr>
                <w:b/>
                <w:color w:val="FF0000"/>
                <w:highlight w:val="yellow"/>
              </w:rPr>
              <w:t>nom de l’organisateur</w:t>
            </w:r>
            <w:r>
              <w:rPr>
                <w:b/>
              </w:rPr>
              <w:t xml:space="preserve"> propose un </w:t>
            </w:r>
          </w:p>
          <w:p w14:paraId="4BD535D8" w14:textId="6A15500F" w:rsidR="00274751" w:rsidRDefault="00274751" w:rsidP="00274751">
            <w:pPr>
              <w:jc w:val="both"/>
            </w:pPr>
            <w:proofErr w:type="gramStart"/>
            <w:r>
              <w:rPr>
                <w:b/>
              </w:rPr>
              <w:t>rendez</w:t>
            </w:r>
            <w:proofErr w:type="gramEnd"/>
            <w:r>
              <w:rPr>
                <w:b/>
              </w:rPr>
              <w:t xml:space="preserve">-vous autour de la Médiation </w:t>
            </w:r>
            <w:r w:rsidR="00286FAB">
              <w:rPr>
                <w:b/>
              </w:rPr>
              <w:t>familiale</w:t>
            </w:r>
          </w:p>
          <w:p w14:paraId="4D7F7E67" w14:textId="77777777" w:rsidR="00274751" w:rsidRDefault="00274751" w:rsidP="00274751">
            <w:pPr>
              <w:numPr>
                <w:ilvl w:val="0"/>
                <w:numId w:val="2"/>
              </w:numPr>
              <w:rPr>
                <w:color w:val="FF0000"/>
                <w:highlight w:val="yellow"/>
              </w:rPr>
            </w:pPr>
            <w:r>
              <w:rPr>
                <w:color w:val="FF0000"/>
                <w:highlight w:val="yellow"/>
              </w:rPr>
              <w:t>Nom de l’événement</w:t>
            </w:r>
          </w:p>
          <w:p w14:paraId="2F211494" w14:textId="77777777" w:rsidR="00274751" w:rsidRDefault="00274751" w:rsidP="00274751">
            <w:pPr>
              <w:numPr>
                <w:ilvl w:val="0"/>
                <w:numId w:val="2"/>
              </w:numPr>
            </w:pPr>
            <w:proofErr w:type="gramStart"/>
            <w:r>
              <w:t>à</w:t>
            </w:r>
            <w:proofErr w:type="gramEnd"/>
            <w:r>
              <w:t xml:space="preserve"> </w:t>
            </w:r>
            <w:r>
              <w:rPr>
                <w:color w:val="FF0000"/>
                <w:highlight w:val="yellow"/>
              </w:rPr>
              <w:t>lieu</w:t>
            </w:r>
            <w:r>
              <w:t xml:space="preserve">, le </w:t>
            </w:r>
            <w:r>
              <w:rPr>
                <w:color w:val="FF0000"/>
                <w:highlight w:val="yellow"/>
              </w:rPr>
              <w:t>jour mois année</w:t>
            </w:r>
            <w:r>
              <w:t xml:space="preserve"> de </w:t>
            </w:r>
            <w:r>
              <w:rPr>
                <w:color w:val="FF0000"/>
                <w:highlight w:val="yellow"/>
              </w:rPr>
              <w:t>heure</w:t>
            </w:r>
            <w:r>
              <w:t xml:space="preserve"> à </w:t>
            </w:r>
            <w:r>
              <w:rPr>
                <w:color w:val="FF0000"/>
                <w:highlight w:val="yellow"/>
              </w:rPr>
              <w:t>heure</w:t>
            </w:r>
          </w:p>
          <w:p w14:paraId="231F3F78" w14:textId="77777777" w:rsidR="00274751" w:rsidRDefault="00274751" w:rsidP="00274751">
            <w:pPr>
              <w:numPr>
                <w:ilvl w:val="0"/>
                <w:numId w:val="2"/>
              </w:numPr>
              <w:rPr>
                <w:color w:val="FF0000"/>
                <w:highlight w:val="yellow"/>
              </w:rPr>
            </w:pPr>
            <w:r>
              <w:rPr>
                <w:color w:val="FF0000"/>
                <w:highlight w:val="yellow"/>
              </w:rPr>
              <w:t>Descriptif de l’événement</w:t>
            </w:r>
          </w:p>
          <w:p w14:paraId="54A55623" w14:textId="77777777" w:rsidR="00274751" w:rsidRDefault="00274751" w:rsidP="00274751">
            <w:pPr>
              <w:jc w:val="both"/>
              <w:rPr>
                <w:b/>
              </w:rPr>
            </w:pPr>
          </w:p>
        </w:tc>
        <w:tc>
          <w:tcPr>
            <w:tcW w:w="4252" w:type="dxa"/>
            <w:gridSpan w:val="2"/>
          </w:tcPr>
          <w:p w14:paraId="65E6646A" w14:textId="2635B613" w:rsidR="00274751" w:rsidRDefault="00274751" w:rsidP="00274751">
            <w:pPr>
              <w:jc w:val="both"/>
              <w:rPr>
                <w:b/>
              </w:rPr>
            </w:pPr>
          </w:p>
        </w:tc>
      </w:tr>
    </w:tbl>
    <w:p w14:paraId="605FE18C" w14:textId="64DB4BBC" w:rsidR="005509D1" w:rsidRDefault="005509D1" w:rsidP="00274751">
      <w:pPr>
        <w:spacing w:line="240" w:lineRule="auto"/>
        <w:jc w:val="both"/>
        <w:rPr>
          <w:b/>
        </w:rPr>
      </w:pPr>
    </w:p>
    <w:sectPr w:rsidR="005509D1" w:rsidSect="00BA24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2834" w:right="832" w:bottom="1843" w:left="850" w:header="0" w:footer="48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EAE01C" w14:textId="77777777" w:rsidR="008F72E2" w:rsidRDefault="008F72E2">
      <w:pPr>
        <w:spacing w:line="240" w:lineRule="auto"/>
      </w:pPr>
      <w:r>
        <w:separator/>
      </w:r>
    </w:p>
  </w:endnote>
  <w:endnote w:type="continuationSeparator" w:id="0">
    <w:p w14:paraId="0BE4745A" w14:textId="77777777" w:rsidR="008F72E2" w:rsidRDefault="008F72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F04FC" w14:textId="77777777" w:rsidR="000A3FE5" w:rsidRDefault="000A3FE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B8EF6D" w14:textId="77777777" w:rsidR="000A3FE5" w:rsidRDefault="000A3FE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3C0AF" w14:textId="77777777" w:rsidR="00E37893" w:rsidRDefault="008F72E2">
    <w:pPr>
      <w:spacing w:line="240" w:lineRule="auto"/>
      <w:ind w:left="-850" w:right="-825"/>
      <w:jc w:val="both"/>
      <w:rPr>
        <w:b/>
        <w:u w:val="single"/>
      </w:rPr>
    </w:pPr>
    <w:r>
      <w:pict w14:anchorId="20085E4C">
        <v:rect id="_x0000_i1025" style="width:0;height:1.5pt" o:hralign="center" o:hrstd="t" o:hr="t" fillcolor="#a0a0a0" stroked="f"/>
      </w:pict>
    </w:r>
  </w:p>
  <w:p w14:paraId="03E3FA3B" w14:textId="77777777" w:rsidR="00E37893" w:rsidRDefault="00E37893">
    <w:pPr>
      <w:spacing w:line="240" w:lineRule="auto"/>
      <w:jc w:val="both"/>
      <w:rPr>
        <w:b/>
        <w:sz w:val="10"/>
        <w:szCs w:val="10"/>
        <w:u w:val="single"/>
      </w:rPr>
    </w:pPr>
  </w:p>
  <w:p w14:paraId="5C035843" w14:textId="0842EC51" w:rsidR="00E37893" w:rsidRDefault="00E560B7">
    <w:pPr>
      <w:spacing w:line="240" w:lineRule="auto"/>
      <w:jc w:val="both"/>
      <w:rPr>
        <w:b/>
        <w:u w:val="single"/>
      </w:rPr>
    </w:pPr>
    <w:r>
      <w:rPr>
        <w:b/>
        <w:u w:val="single"/>
      </w:rPr>
      <w:t>Informations sur la Semaine de la médiation en ligne sur</w:t>
    </w:r>
  </w:p>
  <w:p w14:paraId="075DF057" w14:textId="3419A144" w:rsidR="00E37893" w:rsidRDefault="005B0D9B">
    <w:pPr>
      <w:numPr>
        <w:ilvl w:val="0"/>
        <w:numId w:val="1"/>
      </w:numPr>
      <w:spacing w:line="240" w:lineRule="auto"/>
      <w:jc w:val="both"/>
    </w:pPr>
    <w:r>
      <w:t xml:space="preserve">Le </w:t>
    </w:r>
    <w:r w:rsidR="00E560B7">
      <w:t xml:space="preserve">site Internet : </w:t>
    </w:r>
    <w:hyperlink r:id="rId1">
      <w:r w:rsidR="00E560B7">
        <w:rPr>
          <w:color w:val="1155CC"/>
          <w:u w:val="single"/>
        </w:rPr>
        <w:t>https://semainemediation.fr</w:t>
      </w:r>
    </w:hyperlink>
  </w:p>
  <w:p w14:paraId="39D9DF98" w14:textId="271ADC15" w:rsidR="00E37893" w:rsidRDefault="005B0D9B">
    <w:pPr>
      <w:numPr>
        <w:ilvl w:val="0"/>
        <w:numId w:val="1"/>
      </w:numPr>
      <w:spacing w:line="240" w:lineRule="auto"/>
      <w:jc w:val="both"/>
    </w:pPr>
    <w:r>
      <w:t xml:space="preserve">Les </w:t>
    </w:r>
    <w:r w:rsidR="00E560B7">
      <w:t xml:space="preserve">réseaux sociaux : </w:t>
    </w:r>
    <w:hyperlink r:id="rId2">
      <w:r w:rsidR="00E560B7">
        <w:rPr>
          <w:color w:val="1155CC"/>
          <w:u w:val="single"/>
        </w:rPr>
        <w:t>Instagram</w:t>
      </w:r>
    </w:hyperlink>
    <w:r w:rsidR="00E560B7">
      <w:t xml:space="preserve"> / </w:t>
    </w:r>
    <w:hyperlink r:id="rId3">
      <w:r w:rsidR="00E560B7">
        <w:rPr>
          <w:color w:val="1155CC"/>
          <w:u w:val="single"/>
        </w:rPr>
        <w:t>Facebook</w:t>
      </w:r>
    </w:hyperlink>
    <w:r w:rsidR="00E560B7">
      <w:t xml:space="preserve"> / </w:t>
    </w:r>
    <w:hyperlink r:id="rId4">
      <w:r w:rsidR="00E560B7">
        <w:rPr>
          <w:color w:val="1155CC"/>
          <w:u w:val="single"/>
        </w:rPr>
        <w:t>Twitter</w:t>
      </w:r>
    </w:hyperlink>
    <w:r w:rsidR="00E560B7">
      <w:t xml:space="preserve"> / </w:t>
    </w:r>
    <w:hyperlink r:id="rId5">
      <w:r w:rsidR="00E560B7">
        <w:rPr>
          <w:color w:val="1155CC"/>
          <w:u w:val="single"/>
        </w:rPr>
        <w:t>LinkedIn</w:t>
      </w:r>
    </w:hyperlink>
  </w:p>
  <w:p w14:paraId="7663A794" w14:textId="77777777" w:rsidR="00E37893" w:rsidRDefault="00E37893">
    <w:pPr>
      <w:jc w:val="both"/>
      <w:rPr>
        <w:b/>
        <w:sz w:val="10"/>
        <w:szCs w:val="10"/>
        <w:u w:val="single"/>
      </w:rPr>
    </w:pPr>
  </w:p>
  <w:p w14:paraId="6820BF0A" w14:textId="4C79D2BE" w:rsidR="00E37893" w:rsidRDefault="00E560B7">
    <w:pPr>
      <w:jc w:val="both"/>
      <w:rPr>
        <w:highlight w:val="yellow"/>
      </w:rPr>
    </w:pPr>
    <w:r>
      <w:rPr>
        <w:b/>
        <w:u w:val="single"/>
      </w:rPr>
      <w:t>Contact |</w:t>
    </w:r>
    <w:r>
      <w:t xml:space="preserve"> </w:t>
    </w:r>
    <w:r>
      <w:rPr>
        <w:color w:val="FF0000"/>
        <w:highlight w:val="yellow"/>
      </w:rPr>
      <w:t>Prénom Nom</w:t>
    </w:r>
    <w:r>
      <w:t xml:space="preserve"> : </w:t>
    </w:r>
    <w:r>
      <w:rPr>
        <w:color w:val="FF0000"/>
        <w:highlight w:val="yellow"/>
      </w:rPr>
      <w:t>email</w:t>
    </w:r>
    <w:r>
      <w:t xml:space="preserve"> / </w:t>
    </w:r>
    <w:r>
      <w:rPr>
        <w:color w:val="FF0000"/>
        <w:highlight w:val="yellow"/>
      </w:rPr>
      <w:t>numéro de téléphone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1D6029" w14:textId="77777777" w:rsidR="008F72E2" w:rsidRDefault="008F72E2">
      <w:pPr>
        <w:spacing w:line="240" w:lineRule="auto"/>
      </w:pPr>
      <w:r>
        <w:separator/>
      </w:r>
    </w:p>
  </w:footnote>
  <w:footnote w:type="continuationSeparator" w:id="0">
    <w:p w14:paraId="56FC5A49" w14:textId="77777777" w:rsidR="008F72E2" w:rsidRDefault="008F72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4F237E" w14:textId="77777777" w:rsidR="000A3FE5" w:rsidRDefault="000A3FE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8D5199" w14:textId="77777777" w:rsidR="000A3FE5" w:rsidRDefault="000A3FE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47451" w14:textId="62CC5321" w:rsidR="00E37893" w:rsidRDefault="000A3FE5">
    <w:r>
      <w:t xml:space="preserve">Affiche </w:t>
    </w:r>
    <w:bookmarkStart w:id="1" w:name="_GoBack"/>
    <w:bookmarkEnd w:id="1"/>
    <w:r w:rsidR="0081491E">
      <w:t>Semaine de la m</w:t>
    </w:r>
    <w:r w:rsidR="005509D1">
      <w:t xml:space="preserve">édiation </w:t>
    </w:r>
    <w:r w:rsidR="00E560B7">
      <w:rPr>
        <w:noProof/>
      </w:rPr>
      <w:drawing>
        <wp:anchor distT="114300" distB="114300" distL="114300" distR="114300" simplePos="0" relativeHeight="251659264" behindDoc="0" locked="0" layoutInCell="1" hidden="0" allowOverlap="1" wp14:anchorId="00155C7E" wp14:editId="4E8A05AB">
          <wp:simplePos x="0" y="0"/>
          <wp:positionH relativeFrom="page">
            <wp:posOffset>-26474</wp:posOffset>
          </wp:positionH>
          <wp:positionV relativeFrom="page">
            <wp:posOffset>9525</wp:posOffset>
          </wp:positionV>
          <wp:extent cx="7613137" cy="1294542"/>
          <wp:effectExtent l="0" t="0" r="0" b="0"/>
          <wp:wrapSquare wrapText="bothSides" distT="114300" distB="114300" distL="114300" distR="114300"/>
          <wp:docPr id="13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3137" cy="12945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F6E72"/>
    <w:multiLevelType w:val="multilevel"/>
    <w:tmpl w:val="D9C4DF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177568"/>
    <w:multiLevelType w:val="multilevel"/>
    <w:tmpl w:val="E8B06C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893"/>
    <w:rsid w:val="000232FE"/>
    <w:rsid w:val="000A3FE5"/>
    <w:rsid w:val="002255F1"/>
    <w:rsid w:val="00230CD4"/>
    <w:rsid w:val="00274751"/>
    <w:rsid w:val="00286FAB"/>
    <w:rsid w:val="003B1BE2"/>
    <w:rsid w:val="003B4B58"/>
    <w:rsid w:val="0040137E"/>
    <w:rsid w:val="00445F67"/>
    <w:rsid w:val="004E438C"/>
    <w:rsid w:val="004F5144"/>
    <w:rsid w:val="00501394"/>
    <w:rsid w:val="005509D1"/>
    <w:rsid w:val="005B0D9B"/>
    <w:rsid w:val="0081491E"/>
    <w:rsid w:val="008F72E2"/>
    <w:rsid w:val="00B10BAF"/>
    <w:rsid w:val="00BA2476"/>
    <w:rsid w:val="00BD2355"/>
    <w:rsid w:val="00C367BB"/>
    <w:rsid w:val="00DF6BAE"/>
    <w:rsid w:val="00E37893"/>
    <w:rsid w:val="00E51CA2"/>
    <w:rsid w:val="00E560B7"/>
    <w:rsid w:val="00ED2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3AE646"/>
  <w15:docId w15:val="{5C2FB239-65FC-40D8-BF69-8DA83845F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/>
    <w:rsid w:val="005509D1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509D1"/>
  </w:style>
  <w:style w:type="paragraph" w:styleId="Pieddepage">
    <w:name w:val="footer"/>
    <w:basedOn w:val="Normal"/>
    <w:link w:val="PieddepageCar"/>
    <w:uiPriority w:val="99"/>
    <w:unhideWhenUsed/>
    <w:rsid w:val="005509D1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509D1"/>
  </w:style>
  <w:style w:type="table" w:styleId="Grilledutableau">
    <w:name w:val="Table Grid"/>
    <w:basedOn w:val="TableauNormal"/>
    <w:uiPriority w:val="39"/>
    <w:rsid w:val="0027475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semainemediation/" TargetMode="External"/><Relationship Id="rId2" Type="http://schemas.openxmlformats.org/officeDocument/2006/relationships/hyperlink" Target="https://www.instagram.com/semaine_mediation/?hl=fr" TargetMode="External"/><Relationship Id="rId1" Type="http://schemas.openxmlformats.org/officeDocument/2006/relationships/hyperlink" Target="https://semainemediation.fr/" TargetMode="External"/><Relationship Id="rId5" Type="http://schemas.openxmlformats.org/officeDocument/2006/relationships/hyperlink" Target="https://www.linkedin.com/company/14055703/admin/" TargetMode="External"/><Relationship Id="rId4" Type="http://schemas.openxmlformats.org/officeDocument/2006/relationships/hyperlink" Target="https://twitter.com/sem_mediation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155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Jean-François Pellerin</dc:creator>
  <cp:lastModifiedBy>Jean-François Pellerin</cp:lastModifiedBy>
  <cp:revision>2</cp:revision>
  <cp:lastPrinted>2020-09-23T16:45:00Z</cp:lastPrinted>
  <dcterms:created xsi:type="dcterms:W3CDTF">2023-04-14T14:15:00Z</dcterms:created>
  <dcterms:modified xsi:type="dcterms:W3CDTF">2023-04-14T14:15:00Z</dcterms:modified>
</cp:coreProperties>
</file>